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-131445</wp:posOffset>
                </wp:positionH>
                <wp:positionV relativeFrom="paragraph">
                  <wp:posOffset>149225</wp:posOffset>
                </wp:positionV>
                <wp:extent cx="7149465" cy="382905"/>
                <wp:effectExtent l="57150" t="19050" r="5143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6B81" w:rsidRDefault="004A6B81" w:rsidP="00B937F3">
                            <w:pPr>
                              <w:pStyle w:val="BANNERHEADER"/>
                            </w:pPr>
                            <w:r>
                              <w:t>Onboarding Checklist:  First Day</w:t>
                            </w:r>
                            <w:r w:rsidR="00E62FA4">
                              <w:t xml:space="preserve"> (Or 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11.75pt;width:562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4A6B81" w:rsidRDefault="004A6B81" w:rsidP="00B937F3">
                      <w:pPr>
                        <w:pStyle w:val="BANNERHEADER"/>
                      </w:pPr>
                      <w:r>
                        <w:t>Onboarding Checklist:  First Day</w:t>
                      </w:r>
                      <w:r w:rsidR="00E62FA4">
                        <w:t xml:space="preserve"> (Or Week)</w:t>
                      </w:r>
                    </w:p>
                  </w:txbxContent>
                </v:textbox>
              </v:shape>
            </w:pict>
          </mc:Fallback>
        </mc:AlternateContent>
      </w:r>
    </w:p>
    <w:p w:rsidR="001D5442" w:rsidRDefault="001D5442" w:rsidP="00D825E1">
      <w:pPr>
        <w:pStyle w:val="BODY"/>
      </w:pPr>
    </w:p>
    <w:p w:rsidR="00B937F3" w:rsidRPr="00B937F3" w:rsidRDefault="00B937F3" w:rsidP="008F3C3A">
      <w:pPr>
        <w:pStyle w:val="BODY"/>
        <w:rPr>
          <w:rFonts w:ascii="Arial" w:hAnsi="Arial" w:cs="Arial"/>
          <w:b/>
          <w:color w:val="404040" w:themeColor="text1" w:themeTint="BF"/>
          <w:sz w:val="28"/>
        </w:rPr>
      </w:pPr>
    </w:p>
    <w:p w:rsidR="00E62FA4" w:rsidRDefault="00E62FA4" w:rsidP="00D825E1">
      <w:pPr>
        <w:pStyle w:val="BODY"/>
      </w:pPr>
    </w:p>
    <w:p w:rsidR="00E62FA4" w:rsidRPr="00E62FA4" w:rsidRDefault="00E62FA4" w:rsidP="00D825E1">
      <w:pPr>
        <w:pStyle w:val="BODY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E62FA4">
        <w:rPr>
          <w:rFonts w:ascii="Arial Narrow" w:hAnsi="Arial Narrow"/>
        </w:rPr>
        <w:t>Many of these tasks can be shared between the supervisor and a lead staff/mentor/trainer within the unit.</w:t>
      </w:r>
      <w:r>
        <w:rPr>
          <w:rFonts w:ascii="Arial Narrow" w:hAnsi="Arial Narrow"/>
        </w:rPr>
        <w:t>)</w:t>
      </w:r>
      <w:r w:rsidRPr="00E62FA4">
        <w:rPr>
          <w:rFonts w:ascii="Arial Narrow" w:hAnsi="Arial Narrow"/>
        </w:rPr>
        <w:t xml:space="preserve"> </w:t>
      </w:r>
    </w:p>
    <w:p w:rsidR="00DB5B68" w:rsidRPr="00E62FA4" w:rsidRDefault="00DB5B68" w:rsidP="00DB5B68">
      <w:pPr>
        <w:pStyle w:val="BODY"/>
        <w:rPr>
          <w:rFonts w:ascii="Arial Narrow" w:hAnsi="Arial Narrow"/>
        </w:rPr>
      </w:pPr>
    </w:p>
    <w:tbl>
      <w:tblPr>
        <w:tblStyle w:val="MediumShading1-Accent3"/>
        <w:tblW w:w="0" w:type="auto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7318"/>
        <w:gridCol w:w="1793"/>
        <w:gridCol w:w="1804"/>
      </w:tblGrid>
      <w:tr w:rsidR="004639BB" w:rsidRPr="004639BB" w:rsidTr="008F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  <w:vAlign w:val="center"/>
          </w:tcPr>
          <w:p w:rsidR="0089064E" w:rsidRPr="004639BB" w:rsidRDefault="004639BB" w:rsidP="004639BB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 w:rsidRPr="004639BB">
              <w:rPr>
                <w:rFonts w:eastAsia="MS Gothic"/>
                <w:b/>
                <w:color w:val="FFFFFF" w:themeColor="background1"/>
              </w:rPr>
              <w:t>TASK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9064E" w:rsidRPr="004639BB" w:rsidRDefault="004639BB" w:rsidP="00E62FA4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4639BB">
              <w:rPr>
                <w:rFonts w:eastAsia="MS Gothic"/>
                <w:b/>
                <w:color w:val="FFFFFF" w:themeColor="background1"/>
              </w:rPr>
              <w:t>WHO WILL COMPLETE</w:t>
            </w:r>
            <w:r w:rsidR="00E62FA4">
              <w:rPr>
                <w:rFonts w:eastAsia="MS Gothic"/>
                <w:b/>
                <w:color w:val="FFFFFF" w:themeColor="background1"/>
              </w:rPr>
              <w:t xml:space="preserve"> </w:t>
            </w: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9064E" w:rsidRPr="004639BB" w:rsidRDefault="004639BB" w:rsidP="004639B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4639BB">
              <w:rPr>
                <w:rFonts w:eastAsia="MS Gothic"/>
                <w:b/>
                <w:color w:val="FFFFFF" w:themeColor="background1"/>
              </w:rPr>
              <w:t>DONE</w:t>
            </w:r>
          </w:p>
        </w:tc>
      </w:tr>
      <w:tr w:rsidR="0022011B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22011B" w:rsidRPr="005013CD" w:rsidRDefault="0022011B" w:rsidP="004A6B81">
            <w:pPr>
              <w:pStyle w:val="CELLBODY"/>
            </w:pPr>
            <w:r w:rsidRPr="005013CD">
              <w:t>Send out a “welcome” email introducing the new staff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011B" w:rsidRDefault="0022011B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22011B" w:rsidRPr="00DF0C26" w:rsidRDefault="00852436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483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4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F0C26" w:rsidRPr="00DF0C26">
              <w:t>YE</w:t>
            </w:r>
            <w:r w:rsidR="00DF0C26">
              <w:t xml:space="preserve">S     </w:t>
            </w:r>
            <w:sdt>
              <w:sdtPr>
                <w:id w:val="-15276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DF0C26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Make sure new staff will be greeted and escorted to workstation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456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2830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Help new staff secure their badge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960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5647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Give the new staff a tour of the office and introduce him/her to unit and administrative staff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498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1104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Introduce new staff to supervisor’s boss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7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6683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 xml:space="preserve">If new to state service, escort new staff to HR to complete required paperwork  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640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04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 xml:space="preserve">Explain how to operate phone system 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20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512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Make sure Desktop Support has shown the new employee how to log on, etc.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729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1427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Go over duty statement and secure employee’s signature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918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2251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Go over supervisor expectations, management style, and applicable policies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51056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25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C390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C390F" w:rsidRPr="005013CD" w:rsidRDefault="008C390F" w:rsidP="004A6B81">
            <w:pPr>
              <w:pStyle w:val="CELLBODY"/>
            </w:pPr>
            <w:r w:rsidRPr="008C390F">
              <w:t xml:space="preserve">Discuss the organizational culture and how their position specifically helps to accomplish the mission of the </w:t>
            </w:r>
            <w:r w:rsidR="008F3C3A">
              <w:t>Department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C390F" w:rsidRDefault="008C390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C390F" w:rsidRDefault="008C390F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0F">
              <w:rPr>
                <w:rFonts w:ascii="MS Gothic" w:hAnsi="MS Gothic" w:cs="MS Gothic" w:hint="eastAsia"/>
              </w:rPr>
              <w:t>☐</w:t>
            </w:r>
            <w:r w:rsidRPr="008C390F">
              <w:t xml:space="preserve">YES     </w:t>
            </w:r>
            <w:r w:rsidRPr="008C390F">
              <w:rPr>
                <w:rFonts w:ascii="MS Gothic" w:hAnsi="MS Gothic" w:cs="MS Gothic" w:hint="eastAsia"/>
              </w:rPr>
              <w:t>☐</w:t>
            </w:r>
            <w:r w:rsidRPr="008C390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Discuss who should be called in case of illness or tardiness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3738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2081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Discuss who to go to for help if supervisor is absent or unavailable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009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11312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 xml:space="preserve">Discuss assigned work hours, break times, and lunch schedule 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67885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19841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252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Show location of general office supplies and inform who to contact if something is needed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118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7425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252B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bottom w:val="nil"/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lastRenderedPageBreak/>
              <w:t>Provide a tour of the entire building if not already done</w:t>
            </w:r>
            <w:r w:rsidR="00E62FA4">
              <w:t xml:space="preserve">; inform about local amenities (restaurants, shopping, etc.) 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nil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9776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8175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Show the new staff where fire escapes, exits, and first aid kits are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644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21027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Discuss any up and coming projects the new staff will be involved in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hAnsi="MS Gothic"/>
                <w:color w:val="FFFFFF" w:themeColor="background1"/>
              </w:rPr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529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20676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 xml:space="preserve">Introduce the new </w:t>
            </w:r>
            <w:r w:rsidR="008F3C3A">
              <w:t>staff to his/her assigned trainer</w:t>
            </w:r>
            <w:r w:rsidR="00E62FA4">
              <w:t>/mentor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552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3422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bottom w:val="nil"/>
              <w:right w:val="single" w:sz="8" w:space="0" w:color="B3CC82" w:themeColor="accent3" w:themeTint="BF"/>
            </w:tcBorders>
          </w:tcPr>
          <w:p w:rsidR="008433DF" w:rsidRPr="005013CD" w:rsidRDefault="008433DF" w:rsidP="004A6B81">
            <w:pPr>
              <w:pStyle w:val="CELLBODY"/>
            </w:pPr>
            <w:r w:rsidRPr="005013CD">
              <w:t>Inform staff that an Onboarding Plan will be discussed with them within the next week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987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1001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  <w:tr w:rsidR="008433DF" w:rsidTr="008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tcBorders>
              <w:right w:val="single" w:sz="8" w:space="0" w:color="B3CC82" w:themeColor="accent3" w:themeTint="BF"/>
            </w:tcBorders>
          </w:tcPr>
          <w:p w:rsidR="008433DF" w:rsidRPr="005013CD" w:rsidRDefault="00306039" w:rsidP="004A6B81">
            <w:pPr>
              <w:pStyle w:val="CELLBODY"/>
            </w:pPr>
            <w:r>
              <w:t>S</w:t>
            </w:r>
            <w:r w:rsidR="00490BCE">
              <w:t xml:space="preserve">how staff the </w:t>
            </w:r>
            <w:r w:rsidR="00490BCE" w:rsidRPr="00490BCE">
              <w:rPr>
                <w:color w:val="0070C0"/>
              </w:rPr>
              <w:t>(insert name of your department’s Intranet)</w:t>
            </w:r>
            <w:r w:rsidR="008433DF" w:rsidRPr="00490BCE">
              <w:rPr>
                <w:color w:val="0070C0"/>
              </w:rPr>
              <w:t xml:space="preserve"> </w:t>
            </w:r>
            <w:r w:rsidR="008433DF" w:rsidRPr="005013CD">
              <w:t xml:space="preserve">and </w:t>
            </w:r>
            <w:r>
              <w:t xml:space="preserve">encourage/ </w:t>
            </w:r>
            <w:r w:rsidR="008433DF" w:rsidRPr="005013CD">
              <w:t xml:space="preserve">allow time to review key documents which will </w:t>
            </w:r>
            <w:r w:rsidR="00490BCE">
              <w:t xml:space="preserve">assist with onboarding (i.e. </w:t>
            </w:r>
            <w:r w:rsidR="008433DF" w:rsidRPr="005013CD">
              <w:t>Strategic Plan,</w:t>
            </w:r>
            <w:r>
              <w:t xml:space="preserve"> Contacts, Policies/Procedures, User Guides,</w:t>
            </w:r>
            <w:r w:rsidR="008433DF" w:rsidRPr="005013CD">
              <w:t xml:space="preserve"> etc.)  </w:t>
            </w:r>
          </w:p>
        </w:tc>
        <w:tc>
          <w:tcPr>
            <w:tcW w:w="179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8433DF" w:rsidRDefault="008433DF" w:rsidP="00DF0C2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single" w:sz="8" w:space="0" w:color="B3CC82" w:themeColor="accent3" w:themeTint="BF"/>
            </w:tcBorders>
            <w:vAlign w:val="center"/>
          </w:tcPr>
          <w:p w:rsidR="008433DF" w:rsidRPr="00DF0C26" w:rsidRDefault="00852436" w:rsidP="004A6B81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563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 w:rsidRPr="00DF0C26">
              <w:t>YE</w:t>
            </w:r>
            <w:r w:rsidR="008433DF">
              <w:t xml:space="preserve">S     </w:t>
            </w:r>
            <w:sdt>
              <w:sdtPr>
                <w:id w:val="-3553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D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433DF">
              <w:t xml:space="preserve"> NO</w:t>
            </w:r>
          </w:p>
        </w:tc>
      </w:tr>
    </w:tbl>
    <w:p w:rsidR="008A661D" w:rsidRPr="00DB5B68" w:rsidRDefault="00852436" w:rsidP="00DB5B68">
      <w:pPr>
        <w:pStyle w:val="BODY"/>
      </w:pPr>
      <w:sdt>
        <w:sdtPr>
          <w:rPr>
            <w:rFonts w:ascii="MS Gothic" w:eastAsia="MS Gothic" w:hAnsi="MS Gothic" w:cs="Arial"/>
            <w:color w:val="FFFFFF" w:themeColor="background1"/>
          </w:rPr>
          <w:alias w:val="IT"/>
          <w:tag w:val="IT"/>
          <w:id w:val="1214153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CS"/>
          <w:tag w:val="CS"/>
          <w:id w:val="-367609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IST"/>
          <w:tag w:val="IST"/>
          <w:id w:val="1002626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OJT"/>
          <w:tag w:val="OJT"/>
          <w:id w:val="19185927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DP"/>
          <w:tag w:val="DP"/>
          <w:id w:val="-218760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</w:rPr>
          <w:alias w:val="Other"/>
          <w:tag w:val="Other"/>
          <w:id w:val="-1360114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A1" w:rsidRPr="00DB5B68">
            <w:rPr>
              <w:rFonts w:ascii="MS Gothic" w:eastAsia="MS Gothic" w:hAnsi="MS Gothic" w:cs="Arial" w:hint="eastAsia"/>
              <w:color w:val="FFFFFF" w:themeColor="background1"/>
            </w:rPr>
            <w:t>☐</w:t>
          </w:r>
        </w:sdtContent>
      </w:sdt>
      <w:sdt>
        <w:sdtPr>
          <w:rPr>
            <w:rFonts w:ascii="MS Gothic" w:eastAsia="MS Gothic" w:hAnsi="MS Gothic"/>
            <w:color w:val="FFFFFF" w:themeColor="background1"/>
            <w:sz w:val="22"/>
          </w:rPr>
          <w:alias w:val="Initial"/>
          <w:tag w:val="Initial"/>
          <w:id w:val="15494191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B68" w:rsidRPr="00DB5B68">
            <w:rPr>
              <w:rFonts w:ascii="MS Gothic" w:eastAsia="MS Gothic" w:hAnsi="MS Gothic" w:hint="eastAsia"/>
              <w:color w:val="FFFFFF" w:themeColor="background1"/>
              <w:sz w:val="22"/>
            </w:rPr>
            <w:t>☐</w:t>
          </w:r>
        </w:sdtContent>
      </w:sdt>
      <w:sdt>
        <w:sdtPr>
          <w:rPr>
            <w:rFonts w:ascii="MS Gothic" w:eastAsia="MS Gothic" w:hAnsi="MS Gothic" w:cs="Arial"/>
            <w:color w:val="FFFFFF" w:themeColor="background1"/>
            <w:sz w:val="22"/>
            <w:szCs w:val="22"/>
          </w:rPr>
          <w:alias w:val="Revision"/>
          <w:tag w:val="Revision"/>
          <w:id w:val="-65946556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5B68" w:rsidRPr="00DB5B68">
            <w:rPr>
              <w:rFonts w:ascii="MS Gothic" w:eastAsia="MS Gothic" w:hAnsi="MS Gothic" w:cs="Arial" w:hint="eastAsia"/>
              <w:color w:val="FFFFFF" w:themeColor="background1"/>
              <w:sz w:val="22"/>
              <w:szCs w:val="22"/>
            </w:rPr>
            <w:t>☒</w:t>
          </w:r>
        </w:sdtContent>
      </w:sdt>
    </w:p>
    <w:sectPr w:rsidR="008A661D" w:rsidRPr="00DB5B68" w:rsidSect="0046596B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81" w:rsidRDefault="004A6B81">
      <w:r>
        <w:separator/>
      </w:r>
    </w:p>
  </w:endnote>
  <w:endnote w:type="continuationSeparator" w:id="0">
    <w:p w:rsidR="004A6B81" w:rsidRDefault="004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81" w:rsidRDefault="004A6B81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B81" w:rsidRDefault="004A6B81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81" w:rsidRPr="0046596B" w:rsidRDefault="006323AE" w:rsidP="006323AE">
    <w:pPr>
      <w:pStyle w:val="Footer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 xml:space="preserve">California Department of Technology                                                                                                                         </w:t>
    </w:r>
    <w:r w:rsidR="00665576">
      <w:rPr>
        <w:rFonts w:ascii="Arial Narrow" w:hAnsi="Arial Narrow"/>
        <w:i/>
        <w:color w:val="7F7F7F"/>
        <w:sz w:val="20"/>
        <w:szCs w:val="20"/>
      </w:rPr>
      <w:t>Onboarding Checklist - First Day</w:t>
    </w:r>
    <w:r w:rsidR="004A6B81">
      <w:rPr>
        <w:rFonts w:ascii="Arial Narrow" w:hAnsi="Arial Narrow"/>
        <w:i/>
        <w:color w:val="7F7F7F"/>
        <w:sz w:val="20"/>
        <w:szCs w:val="20"/>
      </w:rPr>
      <w:t xml:space="preserve"> </w:t>
    </w:r>
    <w:r w:rsidR="004A6B81" w:rsidRPr="0046596B">
      <w:rPr>
        <w:rFonts w:ascii="Arial Narrow" w:hAnsi="Arial Narrow"/>
        <w:color w:val="4F6228"/>
        <w:sz w:val="20"/>
        <w:szCs w:val="20"/>
      </w:rPr>
      <w:t>|</w:t>
    </w:r>
    <w:r w:rsidR="004A6B81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4A6B81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4A6B81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4A6B81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852436">
      <w:rPr>
        <w:rFonts w:ascii="Arial Narrow" w:hAnsi="Arial Narrow"/>
        <w:noProof/>
        <w:color w:val="7F7F7F"/>
        <w:sz w:val="20"/>
        <w:szCs w:val="20"/>
      </w:rPr>
      <w:t>1</w:t>
    </w:r>
    <w:r w:rsidR="004A6B81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4A6B81" w:rsidRDefault="004A6B81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81" w:rsidRDefault="004A6B81">
      <w:r>
        <w:separator/>
      </w:r>
    </w:p>
  </w:footnote>
  <w:footnote w:type="continuationSeparator" w:id="0">
    <w:p w:rsidR="004A6B81" w:rsidRDefault="004A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81" w:rsidRDefault="002713B9" w:rsidP="004570EA">
    <w:r>
      <w:rPr>
        <w:noProof/>
      </w:rPr>
      <w:drawing>
        <wp:inline distT="0" distB="0" distL="0" distR="0" wp14:anchorId="5E763649" wp14:editId="780D84AE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6B81" w:rsidRDefault="004A6B81" w:rsidP="004570EA"/>
  <w:p w:rsidR="004A6B81" w:rsidRPr="002713B9" w:rsidRDefault="004A6B81" w:rsidP="00457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415B"/>
    <w:multiLevelType w:val="multilevel"/>
    <w:tmpl w:val="453436C8"/>
    <w:numStyleLink w:val="Bullet"/>
  </w:abstractNum>
  <w:abstractNum w:abstractNumId="8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918C6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43C7"/>
    <w:rsid w:val="001856BE"/>
    <w:rsid w:val="00190996"/>
    <w:rsid w:val="001A1CC0"/>
    <w:rsid w:val="001A2D7F"/>
    <w:rsid w:val="001D5442"/>
    <w:rsid w:val="001F1D4A"/>
    <w:rsid w:val="00217838"/>
    <w:rsid w:val="0022011B"/>
    <w:rsid w:val="00223D1C"/>
    <w:rsid w:val="0023036F"/>
    <w:rsid w:val="00252B89"/>
    <w:rsid w:val="0027028E"/>
    <w:rsid w:val="002713B9"/>
    <w:rsid w:val="0027604B"/>
    <w:rsid w:val="00284565"/>
    <w:rsid w:val="002A23C6"/>
    <w:rsid w:val="002F6BFA"/>
    <w:rsid w:val="00306039"/>
    <w:rsid w:val="003117EB"/>
    <w:rsid w:val="003751DA"/>
    <w:rsid w:val="00375659"/>
    <w:rsid w:val="00387F5D"/>
    <w:rsid w:val="003A6B14"/>
    <w:rsid w:val="003E0E01"/>
    <w:rsid w:val="003E3370"/>
    <w:rsid w:val="003F7B66"/>
    <w:rsid w:val="004122BF"/>
    <w:rsid w:val="00414318"/>
    <w:rsid w:val="0043095E"/>
    <w:rsid w:val="00430D53"/>
    <w:rsid w:val="004570EA"/>
    <w:rsid w:val="004639BB"/>
    <w:rsid w:val="0046596B"/>
    <w:rsid w:val="00490BCE"/>
    <w:rsid w:val="004A10F2"/>
    <w:rsid w:val="004A227E"/>
    <w:rsid w:val="004A6B81"/>
    <w:rsid w:val="005013CD"/>
    <w:rsid w:val="00504E29"/>
    <w:rsid w:val="00511645"/>
    <w:rsid w:val="005670A4"/>
    <w:rsid w:val="005B7153"/>
    <w:rsid w:val="005C13CD"/>
    <w:rsid w:val="005D12A8"/>
    <w:rsid w:val="005D6971"/>
    <w:rsid w:val="006323AE"/>
    <w:rsid w:val="00665576"/>
    <w:rsid w:val="00667F7F"/>
    <w:rsid w:val="00673FB5"/>
    <w:rsid w:val="006777C9"/>
    <w:rsid w:val="006E119F"/>
    <w:rsid w:val="00715659"/>
    <w:rsid w:val="00741041"/>
    <w:rsid w:val="00745834"/>
    <w:rsid w:val="00767019"/>
    <w:rsid w:val="00767902"/>
    <w:rsid w:val="0077034F"/>
    <w:rsid w:val="0077359B"/>
    <w:rsid w:val="007808FD"/>
    <w:rsid w:val="00794606"/>
    <w:rsid w:val="00795BA2"/>
    <w:rsid w:val="00796CAE"/>
    <w:rsid w:val="007B0A60"/>
    <w:rsid w:val="007B153D"/>
    <w:rsid w:val="007B5141"/>
    <w:rsid w:val="008063F8"/>
    <w:rsid w:val="00832FBA"/>
    <w:rsid w:val="008433DF"/>
    <w:rsid w:val="008472AA"/>
    <w:rsid w:val="00852436"/>
    <w:rsid w:val="00890364"/>
    <w:rsid w:val="0089048E"/>
    <w:rsid w:val="0089064E"/>
    <w:rsid w:val="008A661D"/>
    <w:rsid w:val="008C390F"/>
    <w:rsid w:val="008F3C3A"/>
    <w:rsid w:val="008F5F2F"/>
    <w:rsid w:val="009074AE"/>
    <w:rsid w:val="00913364"/>
    <w:rsid w:val="00930598"/>
    <w:rsid w:val="00936FBA"/>
    <w:rsid w:val="00944521"/>
    <w:rsid w:val="009502D6"/>
    <w:rsid w:val="00957451"/>
    <w:rsid w:val="009656A1"/>
    <w:rsid w:val="00974C18"/>
    <w:rsid w:val="009A2E2C"/>
    <w:rsid w:val="009E16BA"/>
    <w:rsid w:val="00A04CBE"/>
    <w:rsid w:val="00A14945"/>
    <w:rsid w:val="00A17FF6"/>
    <w:rsid w:val="00A406A8"/>
    <w:rsid w:val="00A756B4"/>
    <w:rsid w:val="00A90074"/>
    <w:rsid w:val="00AD194A"/>
    <w:rsid w:val="00B4227D"/>
    <w:rsid w:val="00B53E67"/>
    <w:rsid w:val="00B81F47"/>
    <w:rsid w:val="00B937F3"/>
    <w:rsid w:val="00BB1CD1"/>
    <w:rsid w:val="00BD6961"/>
    <w:rsid w:val="00C3203C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25E1"/>
    <w:rsid w:val="00D97FF8"/>
    <w:rsid w:val="00DB5B68"/>
    <w:rsid w:val="00DE32A4"/>
    <w:rsid w:val="00DF0C26"/>
    <w:rsid w:val="00DF1FFE"/>
    <w:rsid w:val="00E1433D"/>
    <w:rsid w:val="00E326C1"/>
    <w:rsid w:val="00E612ED"/>
    <w:rsid w:val="00E62FA4"/>
    <w:rsid w:val="00E63182"/>
    <w:rsid w:val="00E639C4"/>
    <w:rsid w:val="00E91DF4"/>
    <w:rsid w:val="00EA5A72"/>
    <w:rsid w:val="00EC54E9"/>
    <w:rsid w:val="00EE56FE"/>
    <w:rsid w:val="00F06641"/>
    <w:rsid w:val="00F45424"/>
    <w:rsid w:val="00F556B5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4A6B81"/>
    <w:rPr>
      <w:rFonts w:ascii="Arial Narrow" w:eastAsia="MS Gothic" w:hAnsi="Arial Narrow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4A6B81"/>
    <w:rPr>
      <w:rFonts w:ascii="Arial Narrow" w:eastAsia="MS Gothic" w:hAnsi="Arial Narrow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CCA6-9BF0-4868-9933-52C8640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Onboarding Checklist: First Day</vt:lpstr>
    </vt:vector>
  </TitlesOfParts>
  <Company>State of California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Checklist: First Day</dc:title>
  <dc:subject>First Day Onboarding Checklist</dc:subject>
  <dc:creator>jleyden</dc:creator>
  <cp:keywords>Office of Professional Development, IT Workforce Planning</cp:keywords>
  <cp:lastModifiedBy>Jennifer Hamman</cp:lastModifiedBy>
  <cp:revision>2</cp:revision>
  <cp:lastPrinted>2015-04-29T20:42:00Z</cp:lastPrinted>
  <dcterms:created xsi:type="dcterms:W3CDTF">2015-06-25T20:23:00Z</dcterms:created>
  <dcterms:modified xsi:type="dcterms:W3CDTF">2015-06-25T20:23:00Z</dcterms:modified>
</cp:coreProperties>
</file>