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5442" w:rsidRDefault="00B937F3" w:rsidP="00D825E1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C07F7" wp14:editId="38DA3758">
                <wp:simplePos x="0" y="0"/>
                <wp:positionH relativeFrom="column">
                  <wp:posOffset>-131445</wp:posOffset>
                </wp:positionH>
                <wp:positionV relativeFrom="paragraph">
                  <wp:posOffset>-288925</wp:posOffset>
                </wp:positionV>
                <wp:extent cx="7149465" cy="382905"/>
                <wp:effectExtent l="57150" t="19050" r="51435" b="933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465" cy="3829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8309B" w:rsidRDefault="00431A06" w:rsidP="00B937F3">
                            <w:pPr>
                              <w:pStyle w:val="BANNERHEADER"/>
                            </w:pPr>
                            <w:r>
                              <w:t>Onboarding Checklist:  Pre-Arrival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35pt;margin-top:-22.75pt;width:562.9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BT7gIAACoGAAAOAAAAZHJzL2Uyb0RvYy54bWysVMlu2zAQvRfoPxC8N5JjO4sROXATpCiQ&#10;JkGSImeaoiyhFMmSdOz06/uGkhUjXQ5FL9Rsepx5M5yz822r2bPyobGm4KODnDNlpC0bsyr418er&#10;DyechShMKbQ1quAvKvDz+ft3Zxs3U4e2trpUngHEhNnGFbyO0c2yLMhatSIcWKcMnJX1rYhQ/Sor&#10;vdgAvdXZYZ4fZRvrS+etVCHAetk5+TzhV5WS8baqgopMFxy5xXT6dC7pzOZnYrbywtWN7NMQ/5BF&#10;KxqDSweoSxEFW/vmF6i2kd4GW8UDadvMVlUjVaoB1YzyN9U81MKpVAvICW6gKfw/WHnzfOdZUxZ8&#10;zJkRLVr0qLaRfbRbNiZ2Ni7MEPTgEBa3MKPLO3uAkYreVr6lL8ph8IPnl4FbApMwHo8mp5OjKWcS&#10;vvHJ4Wk+JZjs9W/nQ/ykbMtIKLhH7xKl4vk6xC50F9IzXV41Wic5IKQTmLOgJ09/pilSF9qzZ4H+&#10;CymViePk0uv2iy07+/E0z9MkIJnhl5TaKuyDjhCGQDINYX9HJuA/I+O61S5xJ2LN6Ch46LsuZhXK&#10;e7T3IILGtwOjEe4ljHEvYZT3ryKcLn8vBo60YZuCH42nXQXGEnkdrdpQTSo9l55Iu47KP9Tlhi31&#10;2t8LDMg0P0ExrGyoO+MTsEEKJTGhMqEJvcISiJx5G5+aWKf53TWDeje0YqmF/NZ1V7tadCwmmH4o&#10;+uhUxZBL0vbSzGg4uyEkKW6X235il7Z8wcAiD7qeBSevGtx/LUK8Ex4vHEZsrXiLo9IWxNhe4qy2&#10;/sfv7BSPhwcvZxtsDHTq+1p4xZn+bDBzp6PJBLAxKZPp8SEUv+9Z7nvMur2w6OooZZdEio96J1be&#10;tk9Ybgu6FS5hJO5O9HbiRYQGB5ajVItFkrFU0Pxr8+AkQVNbicnH7ZPwrn9YEU/yxu52i5i9eV9d&#10;LP1p7GIdbdWkx0cEd6yiC6RgIe1mjJYnbbx9PUW9rvj5TwAAAP//AwBQSwMEFAAGAAgAAAAhAOy2&#10;utTeAAAACwEAAA8AAABkcnMvZG93bnJldi54bWxMjz1PwzAQhnck/oN1SGyt3ZBAFeJUCKkLTIQu&#10;bG58jaP4I8RuE/491wm293SP3nuu2i3OsgtOsQ9ewmYtgKFvg+59J+HwuV9tgcWkvFY2eJTwgxF2&#10;9e1NpUodZv+BlyZ1jEp8LJUEk9JYch5bg07FdRjR0+4UJqcSjVPH9aRmKneWZ0I8cqd6TxeMGvHV&#10;YDs0ZyfhW+Tz0OzN4Q31l7An894MD5OU93fLyzOwhEv6g+GqT+pQk9MxnL2OzEpYZeKJUAp5UQC7&#10;EhtRZMCOlPIt8Lri/3+ofwEAAP//AwBQSwECLQAUAAYACAAAACEAtoM4kv4AAADhAQAAEwAAAAAA&#10;AAAAAAAAAAAAAAAAW0NvbnRlbnRfVHlwZXNdLnhtbFBLAQItABQABgAIAAAAIQA4/SH/1gAAAJQB&#10;AAALAAAAAAAAAAAAAAAAAC8BAABfcmVscy8ucmVsc1BLAQItABQABgAIAAAAIQAEQRBT7gIAACoG&#10;AAAOAAAAAAAAAAAAAAAAAC4CAABkcnMvZTJvRG9jLnhtbFBLAQItABQABgAIAAAAIQDstrrU3gAA&#10;AAsBAAAPAAAAAAAAAAAAAAAAAEgFAABkcnMvZG93bnJldi54bWxQSwUGAAAAAAQABADzAAAAUwYA&#10;AAAA&#10;" fillcolor="#76923c [2406]" stroked="f" strokeweight=".5pt">
                <v:fill color2="#4e6128 [1606]" focusposition=".5,.5" focussize="" focus="100%" type="gradientRadial"/>
                <v:shadow on="t" color="black" opacity="26214f" origin=",-.5" offset="0,3pt"/>
                <v:textbox>
                  <w:txbxContent>
                    <w:p w:rsidR="0058309B" w:rsidRDefault="00431A06" w:rsidP="00B937F3">
                      <w:pPr>
                        <w:pStyle w:val="BANNERHEADER"/>
                      </w:pPr>
                      <w:r>
                        <w:t>Onboarding Checklist:  Pre-Arrival</w:t>
                      </w:r>
                    </w:p>
                  </w:txbxContent>
                </v:textbox>
              </v:shape>
            </w:pict>
          </mc:Fallback>
        </mc:AlternateContent>
      </w:r>
    </w:p>
    <w:p w:rsidR="00DB5B68" w:rsidRDefault="00DB5B68" w:rsidP="00DB5B68">
      <w:pPr>
        <w:pStyle w:val="BODY"/>
      </w:pPr>
    </w:p>
    <w:tbl>
      <w:tblPr>
        <w:tblStyle w:val="MediumShading1-Accent3"/>
        <w:tblW w:w="0" w:type="auto"/>
        <w:tblCellMar>
          <w:top w:w="115" w:type="dxa"/>
          <w:left w:w="72" w:type="dxa"/>
          <w:bottom w:w="115" w:type="dxa"/>
          <w:right w:w="72" w:type="dxa"/>
        </w:tblCellMar>
        <w:tblLook w:val="04A0" w:firstRow="1" w:lastRow="0" w:firstColumn="1" w:lastColumn="0" w:noHBand="0" w:noVBand="1"/>
      </w:tblPr>
      <w:tblGrid>
        <w:gridCol w:w="9342"/>
        <w:gridCol w:w="1602"/>
      </w:tblGrid>
      <w:tr w:rsidR="004A5C08" w:rsidRPr="004639BB" w:rsidTr="004A5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  <w:vAlign w:val="center"/>
          </w:tcPr>
          <w:p w:rsidR="004A5C08" w:rsidRPr="004639BB" w:rsidRDefault="004A5C08" w:rsidP="004639BB">
            <w:pPr>
              <w:pStyle w:val="SUBHEADER"/>
              <w:jc w:val="center"/>
              <w:rPr>
                <w:rFonts w:eastAsia="MS Gothic"/>
                <w:b/>
                <w:color w:val="FFFFFF" w:themeColor="background1"/>
              </w:rPr>
            </w:pPr>
            <w:r w:rsidRPr="004639BB">
              <w:rPr>
                <w:rFonts w:eastAsia="MS Gothic"/>
                <w:b/>
                <w:color w:val="FFFFFF" w:themeColor="background1"/>
              </w:rPr>
              <w:t>TASK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4639BB" w:rsidRDefault="004A5C08" w:rsidP="004639BB">
            <w:pPr>
              <w:pStyle w:val="SUB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color w:val="FFFFFF" w:themeColor="background1"/>
              </w:rPr>
            </w:pPr>
            <w:r w:rsidRPr="004639BB">
              <w:rPr>
                <w:rFonts w:eastAsia="MS Gothic"/>
                <w:b/>
                <w:color w:val="FFFFFF" w:themeColor="background1"/>
              </w:rPr>
              <w:t>DONE</w:t>
            </w:r>
          </w:p>
        </w:tc>
      </w:tr>
      <w:tr w:rsidR="004A5C08" w:rsidTr="004A5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  <w:r w:rsidRPr="000C29CA">
              <w:t>Welcome email, letter, or telephone call to employee after offer is accepted has been sent/made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4A5C08" w:rsidRPr="00DF0C26" w:rsidRDefault="009F02B9" w:rsidP="00DF0C2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483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-15276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4A5C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4A5C08" w:rsidRDefault="004A5C08" w:rsidP="00066443">
            <w:pPr>
              <w:pStyle w:val="CELLBODY"/>
            </w:pPr>
            <w:r w:rsidRPr="000C29CA">
              <w:t>New employee has been encouraged to enga</w:t>
            </w:r>
            <w:r w:rsidR="00066443">
              <w:t xml:space="preserve">ge </w:t>
            </w:r>
            <w:r w:rsidR="00A77484" w:rsidRPr="00A77484">
              <w:rPr>
                <w:color w:val="0070C0"/>
              </w:rPr>
              <w:t>(insert departmental link)</w:t>
            </w:r>
            <w:r w:rsidR="00066443" w:rsidRPr="00A77484">
              <w:rPr>
                <w:color w:val="0070C0"/>
              </w:rPr>
              <w:t xml:space="preserve"> </w:t>
            </w:r>
            <w:r w:rsidRPr="00857BC3">
              <w:t>prior to start</w:t>
            </w:r>
            <w:r w:rsidR="0064196B">
              <w:t>ing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74564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2830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4A5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  <w:r w:rsidRPr="000C29CA">
              <w:t>New employee has been informed of his/her salary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9603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-156478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4A5C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  <w:r w:rsidRPr="000C29CA">
              <w:t>New employee has been offered a tour of the building prior to starting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4988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-11104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4A5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  <w:r w:rsidRPr="000C29CA">
              <w:t xml:space="preserve">New employee has been informed of where s/he can park 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170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-166839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4A5C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BD5CD0" w:rsidP="004A5C08">
            <w:pPr>
              <w:pStyle w:val="CELLBODY"/>
            </w:pPr>
            <w:r>
              <w:t>If new to state service: employee has been reminded to bring two forms of identification on their first day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46404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-10468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4A5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  <w:r w:rsidRPr="000C29CA">
              <w:t>Order has been placed to set up the new employee’s workstation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20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-5123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4A5C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  <w:r w:rsidRPr="000C29CA">
              <w:t>Telephone and voicemail have been set up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37295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-11427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4A5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  <w:r w:rsidRPr="000C29CA">
              <w:t xml:space="preserve">Security has been informed of new staff’s arrival date; </w:t>
            </w:r>
            <w:proofErr w:type="spellStart"/>
            <w:r w:rsidRPr="000C29CA">
              <w:t>appt</w:t>
            </w:r>
            <w:proofErr w:type="spellEnd"/>
            <w:r w:rsidRPr="000C29CA">
              <w:t xml:space="preserve"> has been made for employee to obtain security badge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9187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22518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4A5C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  <w:r w:rsidRPr="000C29CA">
              <w:t xml:space="preserve">Basic supplies have been </w:t>
            </w:r>
            <w:proofErr w:type="gramStart"/>
            <w:r w:rsidRPr="000C29CA">
              <w:t>ordered/provided</w:t>
            </w:r>
            <w:proofErr w:type="gramEnd"/>
            <w:r w:rsidRPr="000C29CA">
              <w:t xml:space="preserve"> for employee’s workstation (i.e. paperclips, pens, stapler, etc.)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51056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-12563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5B7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  <w:r w:rsidRPr="000C29CA">
              <w:t xml:space="preserve">Reference materials have been compiled for the new </w:t>
            </w:r>
            <w:r w:rsidR="00066443">
              <w:t>employee (e.g.</w:t>
            </w:r>
            <w:r w:rsidRPr="000C29CA">
              <w:t xml:space="preserve"> welcome letter from Deputy Director if not sent electronically or to the employee’s home), staff directory/important contacts, organizational chart for the division, voice mail instruction, appropriate office policies</w:t>
            </w:r>
            <w:r w:rsidR="00066443">
              <w:t>/practices</w:t>
            </w:r>
            <w:r w:rsidRPr="000C29CA">
              <w:t>, etc.)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7381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-20810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5B7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  <w:r w:rsidRPr="000C29CA">
              <w:t>Access rights have been set up for any secure databases or files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10093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11312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5B7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top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A5C08" w:rsidRPr="000C29CA" w:rsidRDefault="005E2948" w:rsidP="005E2948">
            <w:pPr>
              <w:pStyle w:val="CELLBODY"/>
            </w:pPr>
            <w:r>
              <w:t>A trainer</w:t>
            </w:r>
            <w:r w:rsidR="00066443">
              <w:t xml:space="preserve">/mentor/buddy </w:t>
            </w:r>
            <w:r w:rsidR="004A5C08" w:rsidRPr="000C29CA">
              <w:t xml:space="preserve">has been selected for the new employee and his/her responsibilities/functions have been clarified </w:t>
            </w:r>
          </w:p>
        </w:tc>
        <w:tc>
          <w:tcPr>
            <w:tcW w:w="160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7885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198419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4A5C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  <w:r w:rsidRPr="000C29CA">
              <w:t xml:space="preserve">Current staff have been informed of new staff’s start date, background, etc. 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61189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7425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4A5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bottom w:val="nil"/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  <w:r w:rsidRPr="000C29CA">
              <w:lastRenderedPageBreak/>
              <w:t>If new to state service, an appointment has been made with the new emp</w:t>
            </w:r>
            <w:r w:rsidR="00ED4539">
              <w:t>loyee’s HR Specialist to go over/</w:t>
            </w:r>
            <w:r w:rsidRPr="000C29CA">
              <w:t xml:space="preserve">sign required paperwork 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  <w:bottom w:val="nil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7763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-81750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4A5C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  <w:r w:rsidRPr="000C29CA">
              <w:t>A meaningful project has been identified for the new employee to start within the first few days of start date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800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-167441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4A5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  <w:r w:rsidRPr="000C29CA">
              <w:t>A one-on-one meeting has been scheduled with the supervisor on the first day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6441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21027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  <w:tr w:rsidR="004A5C08" w:rsidTr="004A5C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  <w:r w:rsidRPr="000C29CA">
              <w:t>A</w:t>
            </w:r>
            <w:r w:rsidR="00BD5CD0">
              <w:t>n updated</w:t>
            </w:r>
            <w:r w:rsidRPr="000C29CA">
              <w:t xml:space="preserve"> duty statement is ready to be signed 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4A5C08" w:rsidRPr="00DF0C26" w:rsidRDefault="009F02B9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35299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 w:rsidRPr="00DF0C26">
              <w:t>YE</w:t>
            </w:r>
            <w:r w:rsidR="004A5C08">
              <w:t xml:space="preserve">S     </w:t>
            </w:r>
            <w:sdt>
              <w:sdtPr>
                <w:id w:val="206768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0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A5C08">
              <w:t xml:space="preserve"> NO</w:t>
            </w:r>
          </w:p>
        </w:tc>
      </w:tr>
    </w:tbl>
    <w:p w:rsidR="008A661D" w:rsidRDefault="009F02B9" w:rsidP="00DB5B68">
      <w:pPr>
        <w:pStyle w:val="BODY"/>
        <w:rPr>
          <w:rFonts w:ascii="MS Gothic" w:eastAsia="MS Gothic" w:hAnsi="MS Gothic" w:cs="Arial"/>
          <w:color w:val="FFFFFF" w:themeColor="background1"/>
          <w:sz w:val="22"/>
          <w:szCs w:val="22"/>
        </w:rPr>
      </w:pPr>
      <w:sdt>
        <w:sdtPr>
          <w:rPr>
            <w:rFonts w:ascii="MS Gothic" w:eastAsia="MS Gothic" w:hAnsi="MS Gothic" w:cs="Arial"/>
            <w:color w:val="FFFFFF" w:themeColor="background1"/>
          </w:rPr>
          <w:alias w:val="IT"/>
          <w:tag w:val="IT"/>
          <w:id w:val="12141536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A1" w:rsidRPr="00DB5B68">
            <w:rPr>
              <w:rFonts w:ascii="MS Gothic" w:eastAsia="MS Gothic" w:hAnsi="MS Gothic" w:cs="Arial" w:hint="eastAsia"/>
              <w:color w:val="FFFFFF" w:themeColor="background1"/>
            </w:rPr>
            <w:t>☐</w:t>
          </w:r>
        </w:sdtContent>
      </w:sdt>
      <w:sdt>
        <w:sdtPr>
          <w:rPr>
            <w:rFonts w:ascii="MS Gothic" w:eastAsia="MS Gothic" w:hAnsi="MS Gothic" w:cs="Arial"/>
            <w:color w:val="FFFFFF" w:themeColor="background1"/>
          </w:rPr>
          <w:alias w:val="CS"/>
          <w:tag w:val="CS"/>
          <w:id w:val="-3676099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A1" w:rsidRPr="00DB5B68">
            <w:rPr>
              <w:rFonts w:ascii="MS Gothic" w:eastAsia="MS Gothic" w:hAnsi="MS Gothic" w:cs="Arial" w:hint="eastAsia"/>
              <w:color w:val="FFFFFF" w:themeColor="background1"/>
            </w:rPr>
            <w:t>☐</w:t>
          </w:r>
        </w:sdtContent>
      </w:sdt>
      <w:sdt>
        <w:sdtPr>
          <w:rPr>
            <w:rFonts w:ascii="MS Gothic" w:eastAsia="MS Gothic" w:hAnsi="MS Gothic" w:cs="Arial"/>
            <w:color w:val="FFFFFF" w:themeColor="background1"/>
          </w:rPr>
          <w:alias w:val="IST"/>
          <w:tag w:val="IST"/>
          <w:id w:val="10026267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A1" w:rsidRPr="00DB5B68">
            <w:rPr>
              <w:rFonts w:ascii="MS Gothic" w:eastAsia="MS Gothic" w:hAnsi="MS Gothic" w:cs="Arial" w:hint="eastAsia"/>
              <w:color w:val="FFFFFF" w:themeColor="background1"/>
            </w:rPr>
            <w:t>☐</w:t>
          </w:r>
        </w:sdtContent>
      </w:sdt>
      <w:sdt>
        <w:sdtPr>
          <w:rPr>
            <w:rFonts w:ascii="MS Gothic" w:eastAsia="MS Gothic" w:hAnsi="MS Gothic" w:cs="Arial"/>
            <w:color w:val="FFFFFF" w:themeColor="background1"/>
          </w:rPr>
          <w:alias w:val="OJT"/>
          <w:tag w:val="OJT"/>
          <w:id w:val="19185927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A1" w:rsidRPr="00DB5B68">
            <w:rPr>
              <w:rFonts w:ascii="MS Gothic" w:eastAsia="MS Gothic" w:hAnsi="MS Gothic" w:cs="Arial" w:hint="eastAsia"/>
              <w:color w:val="FFFFFF" w:themeColor="background1"/>
            </w:rPr>
            <w:t>☐</w:t>
          </w:r>
        </w:sdtContent>
      </w:sdt>
      <w:sdt>
        <w:sdtPr>
          <w:rPr>
            <w:rFonts w:ascii="MS Gothic" w:eastAsia="MS Gothic" w:hAnsi="MS Gothic" w:cs="Arial"/>
            <w:color w:val="FFFFFF" w:themeColor="background1"/>
          </w:rPr>
          <w:alias w:val="DP"/>
          <w:tag w:val="DP"/>
          <w:id w:val="-2187600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A1" w:rsidRPr="00DB5B68">
            <w:rPr>
              <w:rFonts w:ascii="MS Gothic" w:eastAsia="MS Gothic" w:hAnsi="MS Gothic" w:cs="Arial" w:hint="eastAsia"/>
              <w:color w:val="FFFFFF" w:themeColor="background1"/>
            </w:rPr>
            <w:t>☐</w:t>
          </w:r>
        </w:sdtContent>
      </w:sdt>
      <w:sdt>
        <w:sdtPr>
          <w:rPr>
            <w:rFonts w:ascii="MS Gothic" w:eastAsia="MS Gothic" w:hAnsi="MS Gothic" w:cs="Arial"/>
            <w:color w:val="FFFFFF" w:themeColor="background1"/>
          </w:rPr>
          <w:alias w:val="Other"/>
          <w:tag w:val="Other"/>
          <w:id w:val="-1360114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A1" w:rsidRPr="00DB5B68">
            <w:rPr>
              <w:rFonts w:ascii="MS Gothic" w:eastAsia="MS Gothic" w:hAnsi="MS Gothic" w:cs="Arial" w:hint="eastAsia"/>
              <w:color w:val="FFFFFF" w:themeColor="background1"/>
            </w:rPr>
            <w:t>☐</w:t>
          </w:r>
        </w:sdtContent>
      </w:sdt>
      <w:sdt>
        <w:sdtPr>
          <w:rPr>
            <w:rFonts w:ascii="MS Gothic" w:eastAsia="MS Gothic" w:hAnsi="MS Gothic"/>
            <w:color w:val="FFFFFF" w:themeColor="background1"/>
            <w:sz w:val="22"/>
          </w:rPr>
          <w:alias w:val="Initial"/>
          <w:tag w:val="Initial"/>
          <w:id w:val="15494191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B68" w:rsidRPr="00DB5B68">
            <w:rPr>
              <w:rFonts w:ascii="MS Gothic" w:eastAsia="MS Gothic" w:hAnsi="MS Gothic" w:hint="eastAsia"/>
              <w:color w:val="FFFFFF" w:themeColor="background1"/>
              <w:sz w:val="22"/>
            </w:rPr>
            <w:t>☐</w:t>
          </w:r>
        </w:sdtContent>
      </w:sdt>
      <w:sdt>
        <w:sdtPr>
          <w:rPr>
            <w:rFonts w:ascii="MS Gothic" w:eastAsia="MS Gothic" w:hAnsi="MS Gothic" w:cs="Arial"/>
            <w:color w:val="FFFFFF" w:themeColor="background1"/>
            <w:sz w:val="22"/>
            <w:szCs w:val="22"/>
          </w:rPr>
          <w:alias w:val="Revision"/>
          <w:tag w:val="Revision"/>
          <w:id w:val="-659465569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5B68" w:rsidRPr="00DB5B68">
            <w:rPr>
              <w:rFonts w:ascii="MS Gothic" w:eastAsia="MS Gothic" w:hAnsi="MS Gothic" w:cs="Arial" w:hint="eastAsia"/>
              <w:color w:val="FFFFFF" w:themeColor="background1"/>
              <w:sz w:val="22"/>
              <w:szCs w:val="22"/>
            </w:rPr>
            <w:t>☒</w:t>
          </w:r>
        </w:sdtContent>
      </w:sdt>
    </w:p>
    <w:sectPr w:rsidR="008A661D" w:rsidSect="005B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9B" w:rsidRDefault="0058309B">
      <w:r>
        <w:separator/>
      </w:r>
    </w:p>
  </w:endnote>
  <w:endnote w:type="continuationSeparator" w:id="0">
    <w:p w:rsidR="0058309B" w:rsidRDefault="0058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B" w:rsidRDefault="0058309B" w:rsidP="00C6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09B" w:rsidRDefault="0058309B" w:rsidP="00C649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B" w:rsidRPr="0046596B" w:rsidRDefault="00AE359A" w:rsidP="00AE359A">
    <w:pPr>
      <w:pStyle w:val="Footer"/>
      <w:rPr>
        <w:rFonts w:ascii="Arial Narrow" w:hAnsi="Arial Narrow"/>
        <w:color w:val="7F7F7F"/>
        <w:sz w:val="20"/>
        <w:szCs w:val="20"/>
      </w:rPr>
    </w:pPr>
    <w:r>
      <w:rPr>
        <w:rFonts w:ascii="Arial Narrow" w:hAnsi="Arial Narrow"/>
        <w:i/>
        <w:color w:val="7F7F7F"/>
        <w:sz w:val="20"/>
        <w:szCs w:val="20"/>
      </w:rPr>
      <w:t xml:space="preserve">California Department of Technology                                                                                                                     </w:t>
    </w:r>
    <w:r w:rsidR="0058309B">
      <w:rPr>
        <w:rFonts w:ascii="Arial Narrow" w:hAnsi="Arial Narrow"/>
        <w:i/>
        <w:color w:val="7F7F7F"/>
        <w:sz w:val="20"/>
        <w:szCs w:val="20"/>
      </w:rPr>
      <w:t>O</w:t>
    </w:r>
    <w:r w:rsidR="00507E0E">
      <w:rPr>
        <w:rFonts w:ascii="Arial Narrow" w:hAnsi="Arial Narrow"/>
        <w:i/>
        <w:color w:val="7F7F7F"/>
        <w:sz w:val="20"/>
        <w:szCs w:val="20"/>
      </w:rPr>
      <w:t>nboarding Checklist – Pre-Arrival</w:t>
    </w:r>
    <w:r w:rsidR="0058309B">
      <w:rPr>
        <w:rFonts w:ascii="Arial Narrow" w:hAnsi="Arial Narrow"/>
        <w:i/>
        <w:color w:val="7F7F7F"/>
        <w:sz w:val="20"/>
        <w:szCs w:val="20"/>
      </w:rPr>
      <w:t xml:space="preserve"> </w:t>
    </w:r>
    <w:r w:rsidR="0058309B" w:rsidRPr="0046596B">
      <w:rPr>
        <w:rFonts w:ascii="Arial Narrow" w:hAnsi="Arial Narrow"/>
        <w:color w:val="4F6228"/>
        <w:sz w:val="20"/>
        <w:szCs w:val="20"/>
      </w:rPr>
      <w:t>|</w:t>
    </w:r>
    <w:r w:rsidR="0058309B" w:rsidRPr="0046596B">
      <w:rPr>
        <w:rFonts w:ascii="Arial Narrow" w:hAnsi="Arial Narrow"/>
        <w:color w:val="7F7F7F"/>
        <w:sz w:val="20"/>
        <w:szCs w:val="20"/>
      </w:rPr>
      <w:t xml:space="preserve"> </w:t>
    </w:r>
    <w:r w:rsidR="0058309B" w:rsidRPr="0046596B">
      <w:rPr>
        <w:rFonts w:ascii="Arial Narrow" w:hAnsi="Arial Narrow"/>
        <w:color w:val="7F7F7F"/>
        <w:sz w:val="20"/>
        <w:szCs w:val="20"/>
      </w:rPr>
      <w:fldChar w:fldCharType="begin"/>
    </w:r>
    <w:r w:rsidR="0058309B" w:rsidRPr="0046596B">
      <w:rPr>
        <w:rFonts w:ascii="Arial Narrow" w:hAnsi="Arial Narrow"/>
        <w:color w:val="7F7F7F"/>
        <w:sz w:val="20"/>
        <w:szCs w:val="20"/>
      </w:rPr>
      <w:instrText xml:space="preserve"> PAGE   \* MERGEFORMAT </w:instrText>
    </w:r>
    <w:r w:rsidR="0058309B" w:rsidRPr="0046596B">
      <w:rPr>
        <w:rFonts w:ascii="Arial Narrow" w:hAnsi="Arial Narrow"/>
        <w:color w:val="7F7F7F"/>
        <w:sz w:val="20"/>
        <w:szCs w:val="20"/>
      </w:rPr>
      <w:fldChar w:fldCharType="separate"/>
    </w:r>
    <w:r w:rsidR="009F02B9">
      <w:rPr>
        <w:rFonts w:ascii="Arial Narrow" w:hAnsi="Arial Narrow"/>
        <w:noProof/>
        <w:color w:val="7F7F7F"/>
        <w:sz w:val="20"/>
        <w:szCs w:val="20"/>
      </w:rPr>
      <w:t>1</w:t>
    </w:r>
    <w:r w:rsidR="0058309B" w:rsidRPr="0046596B">
      <w:rPr>
        <w:rFonts w:ascii="Arial Narrow" w:hAnsi="Arial Narrow"/>
        <w:noProof/>
        <w:color w:val="7F7F7F"/>
        <w:sz w:val="20"/>
        <w:szCs w:val="20"/>
      </w:rPr>
      <w:fldChar w:fldCharType="end"/>
    </w:r>
  </w:p>
  <w:p w:rsidR="0058309B" w:rsidRDefault="0058309B" w:rsidP="00C649F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9A" w:rsidRDefault="00AE3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9B" w:rsidRDefault="0058309B">
      <w:r>
        <w:separator/>
      </w:r>
    </w:p>
  </w:footnote>
  <w:footnote w:type="continuationSeparator" w:id="0">
    <w:p w:rsidR="0058309B" w:rsidRDefault="0058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9A" w:rsidRDefault="00AE3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B" w:rsidRDefault="0058309B" w:rsidP="004570EA"/>
  <w:p w:rsidR="0058309B" w:rsidRDefault="00AE359A" w:rsidP="004570EA">
    <w:r>
      <w:rPr>
        <w:noProof/>
      </w:rPr>
      <w:drawing>
        <wp:inline distT="0" distB="0" distL="0" distR="0" wp14:anchorId="7A3C769F" wp14:editId="7C9FA752">
          <wp:extent cx="1981200" cy="2906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&amp;EducationC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29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309B" w:rsidRDefault="0058309B" w:rsidP="00B937F3">
    <w:pPr>
      <w:jc w:val="center"/>
      <w:rPr>
        <w:rFonts w:ascii="Arial Narrow" w:hAnsi="Arial Narrow"/>
        <w:color w:val="808080" w:themeColor="background1" w:themeShade="80"/>
      </w:rPr>
    </w:pPr>
  </w:p>
  <w:p w:rsidR="0058309B" w:rsidRDefault="0058309B" w:rsidP="00B937F3">
    <w:pPr>
      <w:jc w:val="center"/>
      <w:rPr>
        <w:rFonts w:ascii="Arial Narrow" w:hAnsi="Arial Narrow"/>
        <w:color w:val="808080" w:themeColor="background1" w:themeShade="80"/>
      </w:rPr>
    </w:pPr>
  </w:p>
  <w:p w:rsidR="0058309B" w:rsidRPr="00B937F3" w:rsidRDefault="0058309B" w:rsidP="00B937F3">
    <w:pPr>
      <w:jc w:val="center"/>
      <w:rPr>
        <w:rFonts w:ascii="Arial Narrow" w:hAnsi="Arial Narrow"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9A" w:rsidRDefault="00AE3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C900065874[1]"/>
      </v:shape>
    </w:pict>
  </w:numPicBullet>
  <w:abstractNum w:abstractNumId="0">
    <w:nsid w:val="00C95C7F"/>
    <w:multiLevelType w:val="hybridMultilevel"/>
    <w:tmpl w:val="7FBCE370"/>
    <w:lvl w:ilvl="0" w:tplc="9F5062C6">
      <w:start w:val="1"/>
      <w:numFmt w:val="bullet"/>
      <w:pStyle w:val="BULLET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F20"/>
    <w:multiLevelType w:val="hybridMultilevel"/>
    <w:tmpl w:val="20D8655C"/>
    <w:lvl w:ilvl="0" w:tplc="E2FA46C4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7DC4"/>
    <w:multiLevelType w:val="hybridMultilevel"/>
    <w:tmpl w:val="453436C8"/>
    <w:lvl w:ilvl="0" w:tplc="572CC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9348F"/>
    <w:multiLevelType w:val="hybridMultilevel"/>
    <w:tmpl w:val="2562A9AA"/>
    <w:lvl w:ilvl="0" w:tplc="3384D5A8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163C2"/>
    <w:multiLevelType w:val="hybridMultilevel"/>
    <w:tmpl w:val="50C85E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05665"/>
    <w:multiLevelType w:val="hybridMultilevel"/>
    <w:tmpl w:val="63B48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63C8"/>
    <w:multiLevelType w:val="hybridMultilevel"/>
    <w:tmpl w:val="28409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A52DE"/>
    <w:multiLevelType w:val="hybridMultilevel"/>
    <w:tmpl w:val="F61AF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7D89"/>
    <w:multiLevelType w:val="hybridMultilevel"/>
    <w:tmpl w:val="DAAA6D94"/>
    <w:lvl w:ilvl="0" w:tplc="3F061C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E415B"/>
    <w:multiLevelType w:val="multilevel"/>
    <w:tmpl w:val="453436C8"/>
    <w:numStyleLink w:val="Bullet"/>
  </w:abstractNum>
  <w:abstractNum w:abstractNumId="10">
    <w:nsid w:val="58C82E1E"/>
    <w:multiLevelType w:val="hybridMultilevel"/>
    <w:tmpl w:val="511C0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D33B6"/>
    <w:multiLevelType w:val="hybridMultilevel"/>
    <w:tmpl w:val="F2CAEB3A"/>
    <w:lvl w:ilvl="0" w:tplc="709E01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13C55"/>
    <w:multiLevelType w:val="hybridMultilevel"/>
    <w:tmpl w:val="723A8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11D73"/>
    <w:multiLevelType w:val="hybridMultilevel"/>
    <w:tmpl w:val="B2AE2B80"/>
    <w:lvl w:ilvl="0" w:tplc="33B2A208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A2E27"/>
    <w:multiLevelType w:val="multilevel"/>
    <w:tmpl w:val="453436C8"/>
    <w:styleLink w:val="Bullet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87853"/>
    <w:multiLevelType w:val="hybridMultilevel"/>
    <w:tmpl w:val="AEAC9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A3505"/>
    <w:multiLevelType w:val="hybridMultilevel"/>
    <w:tmpl w:val="B3A07D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15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11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9"/>
    <w:rsid w:val="00013DAB"/>
    <w:rsid w:val="00034393"/>
    <w:rsid w:val="00066443"/>
    <w:rsid w:val="000918C6"/>
    <w:rsid w:val="000D20F8"/>
    <w:rsid w:val="000D2BBD"/>
    <w:rsid w:val="000D75FF"/>
    <w:rsid w:val="000E2B56"/>
    <w:rsid w:val="000E5D3A"/>
    <w:rsid w:val="000E7298"/>
    <w:rsid w:val="000F6EA6"/>
    <w:rsid w:val="001064E6"/>
    <w:rsid w:val="00120EA7"/>
    <w:rsid w:val="001643C7"/>
    <w:rsid w:val="001856BE"/>
    <w:rsid w:val="00190996"/>
    <w:rsid w:val="001A1CC0"/>
    <w:rsid w:val="001A2D7F"/>
    <w:rsid w:val="001B0153"/>
    <w:rsid w:val="001D5442"/>
    <w:rsid w:val="001F1D4A"/>
    <w:rsid w:val="00217838"/>
    <w:rsid w:val="0022011B"/>
    <w:rsid w:val="00223D1C"/>
    <w:rsid w:val="0023036F"/>
    <w:rsid w:val="00252B89"/>
    <w:rsid w:val="0027028E"/>
    <w:rsid w:val="0027604B"/>
    <w:rsid w:val="00284565"/>
    <w:rsid w:val="002A23C6"/>
    <w:rsid w:val="002F6BFA"/>
    <w:rsid w:val="003117EB"/>
    <w:rsid w:val="00375659"/>
    <w:rsid w:val="00387F5D"/>
    <w:rsid w:val="003E0E01"/>
    <w:rsid w:val="003E1F81"/>
    <w:rsid w:val="003E3370"/>
    <w:rsid w:val="003F7B66"/>
    <w:rsid w:val="004122BF"/>
    <w:rsid w:val="00414318"/>
    <w:rsid w:val="0043095E"/>
    <w:rsid w:val="00430D53"/>
    <w:rsid w:val="00431A06"/>
    <w:rsid w:val="00444BB4"/>
    <w:rsid w:val="004570EA"/>
    <w:rsid w:val="004639BB"/>
    <w:rsid w:val="0046596B"/>
    <w:rsid w:val="004A10F2"/>
    <w:rsid w:val="004A5C08"/>
    <w:rsid w:val="004A6B81"/>
    <w:rsid w:val="005013CD"/>
    <w:rsid w:val="00504E29"/>
    <w:rsid w:val="00507E0E"/>
    <w:rsid w:val="005670A4"/>
    <w:rsid w:val="0058309B"/>
    <w:rsid w:val="005B7153"/>
    <w:rsid w:val="005B7FDF"/>
    <w:rsid w:val="005C13CD"/>
    <w:rsid w:val="005D12A8"/>
    <w:rsid w:val="005D6971"/>
    <w:rsid w:val="005E2948"/>
    <w:rsid w:val="005E55C1"/>
    <w:rsid w:val="0064196B"/>
    <w:rsid w:val="006552EF"/>
    <w:rsid w:val="00665576"/>
    <w:rsid w:val="00667F7F"/>
    <w:rsid w:val="00673FB5"/>
    <w:rsid w:val="006777C9"/>
    <w:rsid w:val="006E119F"/>
    <w:rsid w:val="00715659"/>
    <w:rsid w:val="00741041"/>
    <w:rsid w:val="00745834"/>
    <w:rsid w:val="00751247"/>
    <w:rsid w:val="00767019"/>
    <w:rsid w:val="00767902"/>
    <w:rsid w:val="0077034F"/>
    <w:rsid w:val="0077359B"/>
    <w:rsid w:val="007808FD"/>
    <w:rsid w:val="00794606"/>
    <w:rsid w:val="00795BA2"/>
    <w:rsid w:val="00796CAE"/>
    <w:rsid w:val="007B0A60"/>
    <w:rsid w:val="007B153D"/>
    <w:rsid w:val="007B5141"/>
    <w:rsid w:val="007C6AC9"/>
    <w:rsid w:val="007F1849"/>
    <w:rsid w:val="008063F8"/>
    <w:rsid w:val="00832FBA"/>
    <w:rsid w:val="008433DF"/>
    <w:rsid w:val="008472AA"/>
    <w:rsid w:val="00857BC3"/>
    <w:rsid w:val="00890364"/>
    <w:rsid w:val="0089048E"/>
    <w:rsid w:val="0089064E"/>
    <w:rsid w:val="008A661D"/>
    <w:rsid w:val="008F5F2F"/>
    <w:rsid w:val="009074AE"/>
    <w:rsid w:val="00913364"/>
    <w:rsid w:val="00930598"/>
    <w:rsid w:val="00936FBA"/>
    <w:rsid w:val="00944521"/>
    <w:rsid w:val="009502D6"/>
    <w:rsid w:val="00957451"/>
    <w:rsid w:val="00974C18"/>
    <w:rsid w:val="009A2E2C"/>
    <w:rsid w:val="009E16BA"/>
    <w:rsid w:val="009F02B9"/>
    <w:rsid w:val="00A04CBE"/>
    <w:rsid w:val="00A14945"/>
    <w:rsid w:val="00A17FF6"/>
    <w:rsid w:val="00A406A8"/>
    <w:rsid w:val="00A756B4"/>
    <w:rsid w:val="00A77484"/>
    <w:rsid w:val="00A90074"/>
    <w:rsid w:val="00AD194A"/>
    <w:rsid w:val="00AE359A"/>
    <w:rsid w:val="00B4227D"/>
    <w:rsid w:val="00B53E67"/>
    <w:rsid w:val="00B81F47"/>
    <w:rsid w:val="00B937F3"/>
    <w:rsid w:val="00BB1CD1"/>
    <w:rsid w:val="00BD5CD0"/>
    <w:rsid w:val="00C3203C"/>
    <w:rsid w:val="00C447DD"/>
    <w:rsid w:val="00C649F6"/>
    <w:rsid w:val="00C72934"/>
    <w:rsid w:val="00CC4645"/>
    <w:rsid w:val="00CF66EB"/>
    <w:rsid w:val="00D16763"/>
    <w:rsid w:val="00D205B9"/>
    <w:rsid w:val="00D52302"/>
    <w:rsid w:val="00D61DDF"/>
    <w:rsid w:val="00D71F88"/>
    <w:rsid w:val="00D825E1"/>
    <w:rsid w:val="00D97FF8"/>
    <w:rsid w:val="00DB5B68"/>
    <w:rsid w:val="00DE32A4"/>
    <w:rsid w:val="00DF0C26"/>
    <w:rsid w:val="00DF1FFE"/>
    <w:rsid w:val="00E1433D"/>
    <w:rsid w:val="00E326C1"/>
    <w:rsid w:val="00E612ED"/>
    <w:rsid w:val="00E63182"/>
    <w:rsid w:val="00E639C4"/>
    <w:rsid w:val="00E72D40"/>
    <w:rsid w:val="00E91DF4"/>
    <w:rsid w:val="00EA5A72"/>
    <w:rsid w:val="00EC54E9"/>
    <w:rsid w:val="00ED4539"/>
    <w:rsid w:val="00EE56FE"/>
    <w:rsid w:val="00F06641"/>
    <w:rsid w:val="00F45424"/>
    <w:rsid w:val="00F556B5"/>
    <w:rsid w:val="00F7734B"/>
    <w:rsid w:val="00FA06A1"/>
    <w:rsid w:val="00FB6D12"/>
    <w:rsid w:val="00FC4422"/>
    <w:rsid w:val="00FD68D2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DF1FFE"/>
    <w:pPr>
      <w:jc w:val="center"/>
    </w:pPr>
    <w:rPr>
      <w:rFonts w:ascii="Impact" w:hAnsi="Impact" w:cs="Arial"/>
      <w:color w:val="FFFFFF"/>
      <w:sz w:val="40"/>
      <w:szCs w:val="22"/>
    </w:rPr>
  </w:style>
  <w:style w:type="paragraph" w:customStyle="1" w:styleId="QUESTIONS">
    <w:name w:val="_QUESTIONS"/>
    <w:basedOn w:val="BODY"/>
    <w:qFormat/>
    <w:rsid w:val="0027028E"/>
    <w:rPr>
      <w:rFonts w:ascii="Arial" w:hAnsi="Arial"/>
      <w:sz w:val="22"/>
    </w:rPr>
  </w:style>
  <w:style w:type="paragraph" w:customStyle="1" w:styleId="BasicParagraph">
    <w:name w:val="[Basic Paragraph]"/>
    <w:basedOn w:val="Normal"/>
    <w:uiPriority w:val="99"/>
    <w:rsid w:val="003E33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ediumShading1-Accent3">
    <w:name w:val="Medium Shading 1 Accent 3"/>
    <w:basedOn w:val="TableNormal"/>
    <w:uiPriority w:val="63"/>
    <w:rsid w:val="008906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ELLTEXT">
    <w:name w:val="_CELL TEXT"/>
    <w:qFormat/>
    <w:rsid w:val="00DF0C26"/>
    <w:pPr>
      <w:jc w:val="center"/>
    </w:pPr>
    <w:rPr>
      <w:rFonts w:ascii="Arial Narrow" w:eastAsia="MS Gothic" w:hAnsi="Arial Narrow" w:cs="Arial"/>
      <w:szCs w:val="24"/>
    </w:rPr>
  </w:style>
  <w:style w:type="paragraph" w:customStyle="1" w:styleId="CELLBODY">
    <w:name w:val="_CELL BODY"/>
    <w:qFormat/>
    <w:rsid w:val="004A6B81"/>
    <w:rPr>
      <w:rFonts w:ascii="Arial Narrow" w:eastAsia="MS Gothic" w:hAnsi="Arial Narrow" w:cs="Arial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A5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DF1FFE"/>
    <w:pPr>
      <w:jc w:val="center"/>
    </w:pPr>
    <w:rPr>
      <w:rFonts w:ascii="Impact" w:hAnsi="Impact" w:cs="Arial"/>
      <w:color w:val="FFFFFF"/>
      <w:sz w:val="40"/>
      <w:szCs w:val="22"/>
    </w:rPr>
  </w:style>
  <w:style w:type="paragraph" w:customStyle="1" w:styleId="QUESTIONS">
    <w:name w:val="_QUESTIONS"/>
    <w:basedOn w:val="BODY"/>
    <w:qFormat/>
    <w:rsid w:val="0027028E"/>
    <w:rPr>
      <w:rFonts w:ascii="Arial" w:hAnsi="Arial"/>
      <w:sz w:val="22"/>
    </w:rPr>
  </w:style>
  <w:style w:type="paragraph" w:customStyle="1" w:styleId="BasicParagraph">
    <w:name w:val="[Basic Paragraph]"/>
    <w:basedOn w:val="Normal"/>
    <w:uiPriority w:val="99"/>
    <w:rsid w:val="003E33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ediumShading1-Accent3">
    <w:name w:val="Medium Shading 1 Accent 3"/>
    <w:basedOn w:val="TableNormal"/>
    <w:uiPriority w:val="63"/>
    <w:rsid w:val="008906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ELLTEXT">
    <w:name w:val="_CELL TEXT"/>
    <w:qFormat/>
    <w:rsid w:val="00DF0C26"/>
    <w:pPr>
      <w:jc w:val="center"/>
    </w:pPr>
    <w:rPr>
      <w:rFonts w:ascii="Arial Narrow" w:eastAsia="MS Gothic" w:hAnsi="Arial Narrow" w:cs="Arial"/>
      <w:szCs w:val="24"/>
    </w:rPr>
  </w:style>
  <w:style w:type="paragraph" w:customStyle="1" w:styleId="CELLBODY">
    <w:name w:val="_CELL BODY"/>
    <w:qFormat/>
    <w:rsid w:val="004A6B81"/>
    <w:rPr>
      <w:rFonts w:ascii="Arial Narrow" w:eastAsia="MS Gothic" w:hAnsi="Arial Narrow" w:cs="Arial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A5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8815-16E5-44DE-97C5-86DFC6C6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Onboarding Checklist: Pre-Arrival</vt:lpstr>
    </vt:vector>
  </TitlesOfParts>
  <Company>State of California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Onboarding Checklist: Pre-Arrival</dc:title>
  <dc:subject>Pre-Arrival Onboarding Checklist</dc:subject>
  <dc:creator>jleyden</dc:creator>
  <cp:keywords>Office of Professional Development, Department of Technology, IT Workforce Planning</cp:keywords>
  <cp:lastModifiedBy>Jennifer Hamman</cp:lastModifiedBy>
  <cp:revision>2</cp:revision>
  <cp:lastPrinted>2015-04-29T20:38:00Z</cp:lastPrinted>
  <dcterms:created xsi:type="dcterms:W3CDTF">2015-06-25T20:24:00Z</dcterms:created>
  <dcterms:modified xsi:type="dcterms:W3CDTF">2015-06-25T20:24:00Z</dcterms:modified>
</cp:coreProperties>
</file>